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7F" w:rsidRDefault="002C0D7F" w:rsidP="002C0D7F">
      <w:pPr>
        <w:pStyle w:val="Titolo11"/>
      </w:pPr>
      <w:r>
        <w:rPr>
          <w:noProof/>
          <w:lang w:eastAsia="it-IT"/>
        </w:rPr>
        <w:drawing>
          <wp:anchor distT="0" distB="0" distL="114935" distR="114935" simplePos="0" relativeHeight="251659264" behindDoc="0" locked="0" layoutInCell="1" allowOverlap="1">
            <wp:simplePos x="0" y="0"/>
            <wp:positionH relativeFrom="column">
              <wp:posOffset>47625</wp:posOffset>
            </wp:positionH>
            <wp:positionV relativeFrom="paragraph">
              <wp:posOffset>4445</wp:posOffset>
            </wp:positionV>
            <wp:extent cx="968375" cy="939800"/>
            <wp:effectExtent l="0" t="0" r="0" b="635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375" cy="939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MAT – Museo Arte Tempo – Città di Clusone</w:t>
      </w:r>
    </w:p>
    <w:p w:rsidR="002C0D7F" w:rsidRDefault="002C0D7F" w:rsidP="002C0D7F">
      <w:pPr>
        <w:pStyle w:val="Standard"/>
        <w:rPr>
          <w:rFonts w:cs="Arial"/>
          <w:lang w:val="en-GB"/>
        </w:rPr>
      </w:pPr>
      <w:r>
        <w:rPr>
          <w:rFonts w:cs="Arial"/>
        </w:rPr>
        <w:t>Palazzo Marinoni Barca – Via Clara Maffei 3</w:t>
      </w:r>
    </w:p>
    <w:p w:rsidR="002C0D7F" w:rsidRDefault="002C0D7F" w:rsidP="002C0D7F">
      <w:pPr>
        <w:pStyle w:val="Standard"/>
        <w:rPr>
          <w:rFonts w:cs="Arial"/>
          <w:lang w:val="en-GB"/>
        </w:rPr>
      </w:pPr>
      <w:r>
        <w:rPr>
          <w:rFonts w:cs="Arial"/>
          <w:lang w:val="en-GB"/>
        </w:rPr>
        <w:t>Tel. 0346.25915 – 0346.22440</w:t>
      </w:r>
    </w:p>
    <w:p w:rsidR="002C0D7F" w:rsidRDefault="002C0D7F" w:rsidP="002C0D7F">
      <w:pPr>
        <w:pStyle w:val="Standard"/>
        <w:rPr>
          <w:rFonts w:cs="Arial"/>
          <w:lang w:val="en-GB"/>
        </w:rPr>
      </w:pPr>
      <w:r>
        <w:rPr>
          <w:rFonts w:cs="Arial"/>
          <w:lang w:val="en-GB"/>
        </w:rPr>
        <w:t>www.museoartetempo.it</w:t>
      </w:r>
    </w:p>
    <w:p w:rsidR="002C0D7F" w:rsidRDefault="002C0D7F" w:rsidP="002C0D7F">
      <w:pPr>
        <w:pStyle w:val="Standard"/>
        <w:rPr>
          <w:rFonts w:cs="Arial"/>
          <w:sz w:val="20"/>
          <w:szCs w:val="20"/>
          <w:lang w:val="en-GB"/>
        </w:rPr>
      </w:pPr>
      <w:r>
        <w:rPr>
          <w:rFonts w:cs="Arial"/>
          <w:lang w:val="en-GB"/>
        </w:rPr>
        <w:t>info@museoartetempo.it</w:t>
      </w:r>
    </w:p>
    <w:p w:rsidR="0003470C" w:rsidRDefault="0003470C" w:rsidP="0003470C">
      <w:pPr>
        <w:rPr>
          <w:szCs w:val="24"/>
          <w:shd w:val="clear" w:color="auto" w:fill="FFFFFF"/>
        </w:rPr>
      </w:pPr>
    </w:p>
    <w:p w:rsidR="002C0D7F" w:rsidRDefault="002C0D7F" w:rsidP="0003470C">
      <w:pPr>
        <w:rPr>
          <w:szCs w:val="24"/>
          <w:shd w:val="clear" w:color="auto" w:fill="FFFFFF"/>
        </w:rPr>
      </w:pPr>
    </w:p>
    <w:p w:rsidR="002C0D7F" w:rsidRPr="001E142B" w:rsidRDefault="002C0D7F" w:rsidP="002C0D7F">
      <w:pPr>
        <w:jc w:val="center"/>
        <w:rPr>
          <w:rFonts w:asciiTheme="minorHAnsi" w:hAnsiTheme="minorHAnsi"/>
          <w:b/>
          <w:color w:val="7E0021"/>
          <w:sz w:val="26"/>
          <w:szCs w:val="26"/>
        </w:rPr>
      </w:pPr>
      <w:r w:rsidRPr="001E142B">
        <w:rPr>
          <w:rFonts w:asciiTheme="minorHAnsi" w:hAnsiTheme="minorHAnsi"/>
          <w:b/>
          <w:color w:val="7E0021"/>
          <w:sz w:val="26"/>
          <w:szCs w:val="26"/>
        </w:rPr>
        <w:t>Arte per ridere.</w:t>
      </w:r>
    </w:p>
    <w:p w:rsidR="002C0D7F" w:rsidRPr="001E142B" w:rsidRDefault="002C0D7F" w:rsidP="002C0D7F">
      <w:pPr>
        <w:jc w:val="center"/>
        <w:rPr>
          <w:rFonts w:asciiTheme="minorHAnsi" w:hAnsiTheme="minorHAnsi"/>
          <w:b/>
          <w:color w:val="7E0021"/>
          <w:sz w:val="26"/>
          <w:szCs w:val="26"/>
        </w:rPr>
      </w:pPr>
      <w:r w:rsidRPr="001E142B">
        <w:rPr>
          <w:rFonts w:asciiTheme="minorHAnsi" w:hAnsiTheme="minorHAnsi"/>
          <w:b/>
          <w:color w:val="7E0021"/>
          <w:sz w:val="26"/>
          <w:szCs w:val="26"/>
        </w:rPr>
        <w:t>La caricatura italiana dal Cinquecento ai tempi nostri</w:t>
      </w:r>
    </w:p>
    <w:p w:rsidR="002C0D7F" w:rsidRPr="001E142B" w:rsidRDefault="002C0D7F" w:rsidP="002C0D7F">
      <w:pPr>
        <w:jc w:val="center"/>
        <w:rPr>
          <w:rFonts w:asciiTheme="minorHAnsi" w:hAnsiTheme="minorHAnsi"/>
          <w:b/>
          <w:color w:val="7E0021"/>
          <w:sz w:val="24"/>
          <w:szCs w:val="24"/>
        </w:rPr>
      </w:pPr>
    </w:p>
    <w:p w:rsidR="002C0D7F" w:rsidRPr="002C0D7F" w:rsidRDefault="002C0D7F" w:rsidP="002C0D7F">
      <w:pPr>
        <w:jc w:val="center"/>
        <w:rPr>
          <w:rFonts w:asciiTheme="minorHAnsi" w:hAnsiTheme="minorHAnsi"/>
          <w:b/>
          <w:sz w:val="24"/>
          <w:szCs w:val="24"/>
        </w:rPr>
      </w:pPr>
      <w:r w:rsidRPr="002C0D7F">
        <w:rPr>
          <w:rFonts w:asciiTheme="minorHAnsi" w:hAnsiTheme="minorHAnsi"/>
          <w:b/>
          <w:sz w:val="24"/>
          <w:szCs w:val="24"/>
        </w:rPr>
        <w:t>MAT – Museo Arte Tempo</w:t>
      </w:r>
    </w:p>
    <w:p w:rsidR="002C0D7F" w:rsidRPr="002C0D7F" w:rsidRDefault="002C0D7F" w:rsidP="002C0D7F">
      <w:pPr>
        <w:jc w:val="center"/>
        <w:rPr>
          <w:rFonts w:asciiTheme="minorHAnsi" w:hAnsiTheme="minorHAnsi"/>
          <w:b/>
          <w:sz w:val="24"/>
          <w:szCs w:val="24"/>
        </w:rPr>
      </w:pPr>
      <w:r w:rsidRPr="002C0D7F">
        <w:rPr>
          <w:rFonts w:asciiTheme="minorHAnsi" w:hAnsiTheme="minorHAnsi"/>
          <w:b/>
          <w:sz w:val="24"/>
          <w:szCs w:val="24"/>
        </w:rPr>
        <w:t>Via Clara Maffei, 3</w:t>
      </w:r>
    </w:p>
    <w:p w:rsidR="002C0D7F" w:rsidRPr="002C0D7F" w:rsidRDefault="002C0D7F" w:rsidP="002C0D7F">
      <w:pPr>
        <w:jc w:val="center"/>
        <w:rPr>
          <w:rFonts w:asciiTheme="minorHAnsi" w:hAnsiTheme="minorHAnsi"/>
          <w:b/>
          <w:sz w:val="24"/>
          <w:szCs w:val="24"/>
        </w:rPr>
      </w:pPr>
      <w:r w:rsidRPr="002C0D7F">
        <w:rPr>
          <w:rFonts w:asciiTheme="minorHAnsi" w:hAnsiTheme="minorHAnsi"/>
          <w:b/>
          <w:sz w:val="24"/>
          <w:szCs w:val="24"/>
        </w:rPr>
        <w:t>22 giugno - 22 settembre 2019</w:t>
      </w:r>
    </w:p>
    <w:p w:rsidR="002C0D7F" w:rsidRPr="002C0D7F" w:rsidRDefault="002C0D7F" w:rsidP="002C0D7F">
      <w:pPr>
        <w:jc w:val="center"/>
        <w:rPr>
          <w:rFonts w:asciiTheme="minorHAnsi" w:hAnsiTheme="minorHAnsi"/>
          <w:b/>
          <w:sz w:val="24"/>
          <w:szCs w:val="24"/>
        </w:rPr>
      </w:pPr>
    </w:p>
    <w:p w:rsidR="002C0D7F" w:rsidRPr="002C0D7F" w:rsidRDefault="002C0D7F" w:rsidP="002C0D7F">
      <w:pPr>
        <w:jc w:val="center"/>
        <w:rPr>
          <w:rFonts w:asciiTheme="minorHAnsi" w:hAnsiTheme="minorHAnsi"/>
          <w:sz w:val="24"/>
          <w:szCs w:val="24"/>
        </w:rPr>
      </w:pPr>
      <w:r w:rsidRPr="002C0D7F">
        <w:rPr>
          <w:rFonts w:asciiTheme="minorHAnsi" w:hAnsiTheme="minorHAnsi"/>
          <w:sz w:val="24"/>
          <w:szCs w:val="24"/>
        </w:rPr>
        <w:t xml:space="preserve">Mostra promossa dal </w:t>
      </w:r>
      <w:r w:rsidRPr="00F612EF">
        <w:rPr>
          <w:rFonts w:asciiTheme="minorHAnsi" w:hAnsiTheme="minorHAnsi"/>
          <w:b/>
          <w:sz w:val="24"/>
          <w:szCs w:val="24"/>
        </w:rPr>
        <w:t>Rotary Club Città di Clusone</w:t>
      </w:r>
      <w:r w:rsidRPr="002C0D7F">
        <w:rPr>
          <w:rFonts w:asciiTheme="minorHAnsi" w:hAnsiTheme="minorHAnsi"/>
          <w:sz w:val="24"/>
          <w:szCs w:val="24"/>
        </w:rPr>
        <w:t>,</w:t>
      </w:r>
    </w:p>
    <w:p w:rsidR="002C0D7F" w:rsidRPr="002C0D7F" w:rsidRDefault="002C0D7F" w:rsidP="002C0D7F">
      <w:pPr>
        <w:jc w:val="center"/>
        <w:rPr>
          <w:rFonts w:asciiTheme="minorHAnsi" w:hAnsiTheme="minorHAnsi"/>
          <w:sz w:val="24"/>
          <w:szCs w:val="24"/>
        </w:rPr>
      </w:pPr>
      <w:r w:rsidRPr="002C0D7F">
        <w:rPr>
          <w:rFonts w:asciiTheme="minorHAnsi" w:hAnsiTheme="minorHAnsi"/>
          <w:sz w:val="24"/>
          <w:szCs w:val="24"/>
        </w:rPr>
        <w:t xml:space="preserve">in collaborazione con la </w:t>
      </w:r>
      <w:r w:rsidRPr="00F612EF">
        <w:rPr>
          <w:rFonts w:asciiTheme="minorHAnsi" w:hAnsiTheme="minorHAnsi"/>
          <w:b/>
          <w:sz w:val="24"/>
          <w:szCs w:val="24"/>
        </w:rPr>
        <w:t>Biblioteca Civica Angelo Mai di Bergamo</w:t>
      </w:r>
    </w:p>
    <w:p w:rsidR="002C0D7F" w:rsidRPr="002C0D7F" w:rsidRDefault="002C0D7F" w:rsidP="002C0D7F">
      <w:pPr>
        <w:jc w:val="center"/>
        <w:rPr>
          <w:rFonts w:asciiTheme="minorHAnsi" w:hAnsiTheme="minorHAnsi"/>
          <w:sz w:val="24"/>
          <w:szCs w:val="24"/>
        </w:rPr>
      </w:pPr>
      <w:r w:rsidRPr="002C0D7F">
        <w:rPr>
          <w:rFonts w:asciiTheme="minorHAnsi" w:hAnsiTheme="minorHAnsi"/>
          <w:sz w:val="24"/>
          <w:szCs w:val="24"/>
        </w:rPr>
        <w:t xml:space="preserve">e il </w:t>
      </w:r>
      <w:r w:rsidRPr="00F612EF">
        <w:rPr>
          <w:rFonts w:asciiTheme="minorHAnsi" w:hAnsiTheme="minorHAnsi"/>
          <w:b/>
          <w:sz w:val="24"/>
          <w:szCs w:val="24"/>
        </w:rPr>
        <w:t>Fondo Paolo Moretti per la satira politica</w:t>
      </w:r>
      <w:r w:rsidRPr="002C0D7F">
        <w:rPr>
          <w:rFonts w:asciiTheme="minorHAnsi" w:hAnsiTheme="minorHAnsi"/>
          <w:sz w:val="24"/>
          <w:szCs w:val="24"/>
        </w:rPr>
        <w:t>.</w:t>
      </w:r>
    </w:p>
    <w:p w:rsidR="002C0D7F" w:rsidRPr="002C0D7F" w:rsidRDefault="002C0D7F" w:rsidP="002C0D7F">
      <w:pPr>
        <w:jc w:val="center"/>
        <w:rPr>
          <w:rFonts w:asciiTheme="minorHAnsi" w:hAnsiTheme="minorHAnsi"/>
          <w:b/>
          <w:sz w:val="24"/>
          <w:szCs w:val="24"/>
        </w:rPr>
      </w:pPr>
    </w:p>
    <w:p w:rsidR="002C0D7F" w:rsidRPr="002C0D7F" w:rsidRDefault="002C0D7F" w:rsidP="002C0D7F">
      <w:pPr>
        <w:jc w:val="center"/>
        <w:rPr>
          <w:rFonts w:asciiTheme="minorHAnsi" w:hAnsiTheme="minorHAnsi"/>
          <w:b/>
          <w:sz w:val="24"/>
          <w:szCs w:val="24"/>
        </w:rPr>
      </w:pPr>
      <w:r w:rsidRPr="002C0D7F">
        <w:rPr>
          <w:rFonts w:asciiTheme="minorHAnsi" w:hAnsiTheme="minorHAnsi"/>
          <w:b/>
          <w:sz w:val="24"/>
          <w:szCs w:val="24"/>
        </w:rPr>
        <w:t>Inaugurazione sabato 22 giugno, ore 16</w:t>
      </w:r>
      <w:r w:rsidR="00E119BF">
        <w:rPr>
          <w:rFonts w:asciiTheme="minorHAnsi" w:hAnsiTheme="minorHAnsi"/>
          <w:b/>
          <w:sz w:val="24"/>
          <w:szCs w:val="24"/>
        </w:rPr>
        <w:t>.00</w:t>
      </w:r>
    </w:p>
    <w:p w:rsidR="002C0D7F" w:rsidRPr="002C0D7F" w:rsidRDefault="002C0D7F" w:rsidP="002C0D7F">
      <w:pPr>
        <w:jc w:val="center"/>
        <w:rPr>
          <w:rFonts w:asciiTheme="minorHAnsi" w:hAnsiTheme="minorHAnsi"/>
          <w:sz w:val="24"/>
          <w:szCs w:val="24"/>
        </w:rPr>
      </w:pPr>
      <w:r w:rsidRPr="002C0D7F">
        <w:rPr>
          <w:rFonts w:asciiTheme="minorHAnsi" w:hAnsiTheme="minorHAnsi"/>
          <w:sz w:val="24"/>
          <w:szCs w:val="24"/>
        </w:rPr>
        <w:t xml:space="preserve">Sala </w:t>
      </w:r>
      <w:proofErr w:type="spellStart"/>
      <w:r w:rsidRPr="002C0D7F">
        <w:rPr>
          <w:rFonts w:asciiTheme="minorHAnsi" w:hAnsiTheme="minorHAnsi"/>
          <w:sz w:val="24"/>
          <w:szCs w:val="24"/>
        </w:rPr>
        <w:t>Legrenzi</w:t>
      </w:r>
      <w:proofErr w:type="spellEnd"/>
      <w:r w:rsidRPr="002C0D7F">
        <w:rPr>
          <w:rFonts w:asciiTheme="minorHAnsi" w:hAnsiTheme="minorHAnsi"/>
          <w:sz w:val="24"/>
          <w:szCs w:val="24"/>
        </w:rPr>
        <w:t xml:space="preserve"> Palazzo Marinoni Barca</w:t>
      </w:r>
    </w:p>
    <w:p w:rsidR="002C0D7F" w:rsidRPr="002C0D7F" w:rsidRDefault="002C0D7F" w:rsidP="0003470C">
      <w:pPr>
        <w:rPr>
          <w:rFonts w:asciiTheme="minorHAnsi" w:hAnsiTheme="minorHAnsi"/>
          <w:szCs w:val="24"/>
          <w:shd w:val="clear" w:color="auto" w:fill="FFFFFF"/>
        </w:rPr>
      </w:pPr>
    </w:p>
    <w:p w:rsidR="0018739F" w:rsidRPr="002C0D7F" w:rsidRDefault="0018739F" w:rsidP="0018739F">
      <w:pPr>
        <w:shd w:val="clear" w:color="auto" w:fill="FFFFFF"/>
        <w:spacing w:after="216" w:line="405" w:lineRule="atLeast"/>
        <w:rPr>
          <w:rFonts w:asciiTheme="minorHAnsi" w:hAnsiTheme="minorHAnsi"/>
          <w:sz w:val="24"/>
          <w:szCs w:val="24"/>
        </w:rPr>
      </w:pPr>
      <w:r w:rsidRPr="002C0D7F">
        <w:rPr>
          <w:rFonts w:asciiTheme="minorHAnsi" w:hAnsiTheme="minorHAnsi"/>
          <w:sz w:val="24"/>
          <w:szCs w:val="24"/>
        </w:rPr>
        <w:t>Nata dalla collaborazione tra la Biblioteca Civica Angelo Mai e il</w:t>
      </w:r>
      <w:r w:rsidR="00D32EB1" w:rsidRPr="002C0D7F">
        <w:rPr>
          <w:rFonts w:asciiTheme="minorHAnsi" w:hAnsiTheme="minorHAnsi"/>
          <w:sz w:val="24"/>
          <w:szCs w:val="24"/>
        </w:rPr>
        <w:t xml:space="preserve"> </w:t>
      </w:r>
      <w:hyperlink r:id="rId6" w:tgtFrame="_blank" w:history="1">
        <w:r w:rsidRPr="002C0D7F">
          <w:rPr>
            <w:rFonts w:asciiTheme="minorHAnsi" w:hAnsiTheme="minorHAnsi"/>
            <w:sz w:val="24"/>
            <w:szCs w:val="24"/>
          </w:rPr>
          <w:t>Fondo Paolo Moretti per la satira politica</w:t>
        </w:r>
      </w:hyperlink>
      <w:r w:rsidRPr="002C0D7F">
        <w:rPr>
          <w:rFonts w:asciiTheme="minorHAnsi" w:hAnsiTheme="minorHAnsi"/>
          <w:sz w:val="24"/>
          <w:szCs w:val="24"/>
        </w:rPr>
        <w:t>, la mostra presenta</w:t>
      </w:r>
      <w:r w:rsidR="00D32EB1" w:rsidRPr="002C0D7F">
        <w:rPr>
          <w:rFonts w:asciiTheme="minorHAnsi" w:hAnsiTheme="minorHAnsi"/>
          <w:sz w:val="24"/>
          <w:szCs w:val="24"/>
        </w:rPr>
        <w:t xml:space="preserve"> le riproduzioni di</w:t>
      </w:r>
      <w:r w:rsidRPr="002C0D7F">
        <w:rPr>
          <w:rFonts w:asciiTheme="minorHAnsi" w:hAnsiTheme="minorHAnsi"/>
          <w:sz w:val="24"/>
          <w:szCs w:val="24"/>
        </w:rPr>
        <w:t xml:space="preserve"> una serie di disegni caricaturali, libri antichi, periodici satirici e riproduzioni d’artista che consentono di leggere la satira lungo un arco cronologico di quasi quattro secoli. L’esposizione si snoda attraverso un percorso che partendo dagli esempi dei maestri dell’arte italiana, passa per le immagini dei disegnatori satirici dell’Ottocento, approda alle sofisticate tavole degli artisti del ’900 e giunge infine alla caricatura contemporanea di Pietro Ardito. In mostra anche una curiosa rassegna di fogli locali usciti in gran numero tra l’’800 e il ’900 e pregevoli caricature donizettiane.</w:t>
      </w:r>
    </w:p>
    <w:p w:rsidR="0018739F" w:rsidRPr="002C0D7F" w:rsidRDefault="0018739F" w:rsidP="0003470C">
      <w:pPr>
        <w:rPr>
          <w:rFonts w:asciiTheme="minorHAnsi" w:hAnsiTheme="minorHAnsi"/>
          <w:i/>
          <w:szCs w:val="24"/>
        </w:rPr>
      </w:pPr>
    </w:p>
    <w:p w:rsidR="00E126D3" w:rsidRPr="002C0D7F" w:rsidRDefault="00E126D3" w:rsidP="0003470C">
      <w:pPr>
        <w:rPr>
          <w:rFonts w:asciiTheme="minorHAnsi" w:hAnsiTheme="minorHAnsi"/>
          <w:i/>
          <w:sz w:val="24"/>
          <w:szCs w:val="24"/>
        </w:rPr>
      </w:pPr>
    </w:p>
    <w:p w:rsidR="001A6A62" w:rsidRDefault="001A6A62" w:rsidP="0003470C">
      <w:pPr>
        <w:rPr>
          <w:rFonts w:asciiTheme="minorHAnsi" w:hAnsiTheme="minorHAnsi"/>
          <w:b/>
          <w:i/>
          <w:sz w:val="24"/>
          <w:szCs w:val="24"/>
        </w:rPr>
      </w:pPr>
      <w:r w:rsidRPr="002C0D7F">
        <w:rPr>
          <w:rFonts w:asciiTheme="minorHAnsi" w:hAnsiTheme="minorHAnsi"/>
          <w:b/>
          <w:i/>
          <w:sz w:val="24"/>
          <w:szCs w:val="24"/>
        </w:rPr>
        <w:t>Evento collaterale</w:t>
      </w:r>
      <w:r w:rsidR="00E126D3" w:rsidRPr="002C0D7F">
        <w:rPr>
          <w:rFonts w:asciiTheme="minorHAnsi" w:hAnsiTheme="minorHAnsi"/>
          <w:b/>
          <w:i/>
          <w:sz w:val="24"/>
          <w:szCs w:val="24"/>
        </w:rPr>
        <w:t>:</w:t>
      </w:r>
    </w:p>
    <w:p w:rsidR="00115F52" w:rsidRDefault="00115F52" w:rsidP="0003470C">
      <w:pPr>
        <w:rPr>
          <w:rFonts w:asciiTheme="minorHAnsi" w:hAnsiTheme="minorHAnsi"/>
          <w:b/>
          <w:i/>
          <w:sz w:val="24"/>
          <w:szCs w:val="24"/>
        </w:rPr>
      </w:pPr>
    </w:p>
    <w:p w:rsidR="00115F52" w:rsidRDefault="00115F52" w:rsidP="00115F52">
      <w:pPr>
        <w:rPr>
          <w:rFonts w:asciiTheme="minorHAnsi" w:hAnsiTheme="minorHAnsi"/>
          <w:b/>
          <w:sz w:val="24"/>
          <w:szCs w:val="24"/>
        </w:rPr>
      </w:pPr>
      <w:r w:rsidRPr="002C0D7F">
        <w:rPr>
          <w:rFonts w:asciiTheme="minorHAnsi" w:hAnsiTheme="minorHAnsi"/>
          <w:b/>
          <w:sz w:val="24"/>
          <w:szCs w:val="24"/>
        </w:rPr>
        <w:t>Giovedì 4 luglio 2019</w:t>
      </w:r>
      <w:r>
        <w:rPr>
          <w:rFonts w:asciiTheme="minorHAnsi" w:hAnsiTheme="minorHAnsi"/>
          <w:b/>
          <w:sz w:val="24"/>
          <w:szCs w:val="24"/>
        </w:rPr>
        <w:t xml:space="preserve"> </w:t>
      </w:r>
    </w:p>
    <w:p w:rsidR="00A0764E" w:rsidRPr="002C0D7F" w:rsidRDefault="00A0764E" w:rsidP="00A0764E">
      <w:pPr>
        <w:rPr>
          <w:rFonts w:asciiTheme="minorHAnsi" w:hAnsiTheme="minorHAnsi"/>
          <w:sz w:val="24"/>
          <w:szCs w:val="24"/>
        </w:rPr>
      </w:pPr>
      <w:r>
        <w:rPr>
          <w:rFonts w:asciiTheme="minorHAnsi" w:hAnsiTheme="minorHAnsi"/>
          <w:sz w:val="24"/>
          <w:szCs w:val="24"/>
        </w:rPr>
        <w:t xml:space="preserve">Palazzo Marinoni Barca - </w:t>
      </w:r>
      <w:r w:rsidRPr="002C0D7F">
        <w:rPr>
          <w:rFonts w:asciiTheme="minorHAnsi" w:hAnsiTheme="minorHAnsi"/>
          <w:sz w:val="24"/>
          <w:szCs w:val="24"/>
        </w:rPr>
        <w:t xml:space="preserve">Sala </w:t>
      </w:r>
      <w:proofErr w:type="spellStart"/>
      <w:r w:rsidRPr="002C0D7F">
        <w:rPr>
          <w:rFonts w:asciiTheme="minorHAnsi" w:hAnsiTheme="minorHAnsi"/>
          <w:sz w:val="24"/>
          <w:szCs w:val="24"/>
        </w:rPr>
        <w:t>Legrenzi</w:t>
      </w:r>
      <w:proofErr w:type="spellEnd"/>
      <w:r w:rsidRPr="002C0D7F">
        <w:rPr>
          <w:rFonts w:asciiTheme="minorHAnsi" w:hAnsiTheme="minorHAnsi"/>
          <w:sz w:val="24"/>
          <w:szCs w:val="24"/>
        </w:rPr>
        <w:t xml:space="preserve"> </w:t>
      </w:r>
    </w:p>
    <w:p w:rsidR="00115F52" w:rsidRDefault="00115F52" w:rsidP="0003470C">
      <w:pPr>
        <w:rPr>
          <w:rFonts w:asciiTheme="minorHAnsi" w:hAnsiTheme="minorHAnsi"/>
          <w:b/>
          <w:i/>
          <w:sz w:val="24"/>
          <w:szCs w:val="24"/>
        </w:rPr>
      </w:pPr>
    </w:p>
    <w:p w:rsidR="00A0764E" w:rsidRDefault="00A0764E" w:rsidP="0003470C">
      <w:pPr>
        <w:rPr>
          <w:rFonts w:asciiTheme="minorHAnsi" w:hAnsiTheme="minorHAnsi"/>
          <w:b/>
          <w:i/>
          <w:sz w:val="24"/>
          <w:szCs w:val="24"/>
        </w:rPr>
      </w:pPr>
      <w:r w:rsidRPr="002C0D7F">
        <w:rPr>
          <w:rFonts w:asciiTheme="minorHAnsi" w:hAnsiTheme="minorHAnsi"/>
          <w:sz w:val="24"/>
          <w:szCs w:val="24"/>
        </w:rPr>
        <w:t>ore 17.30</w:t>
      </w:r>
    </w:p>
    <w:p w:rsidR="005A7031" w:rsidRPr="002C0D7F" w:rsidRDefault="005A7031" w:rsidP="005A7031">
      <w:pPr>
        <w:rPr>
          <w:rFonts w:asciiTheme="minorHAnsi" w:hAnsiTheme="minorHAnsi"/>
          <w:b/>
          <w:sz w:val="24"/>
          <w:szCs w:val="24"/>
        </w:rPr>
      </w:pPr>
      <w:r>
        <w:rPr>
          <w:rFonts w:asciiTheme="minorHAnsi" w:hAnsiTheme="minorHAnsi"/>
          <w:b/>
          <w:i/>
          <w:sz w:val="24"/>
          <w:szCs w:val="24"/>
        </w:rPr>
        <w:t xml:space="preserve">“Arte per ridere. </w:t>
      </w:r>
      <w:r w:rsidR="00EC09AE">
        <w:rPr>
          <w:rFonts w:asciiTheme="minorHAnsi" w:hAnsiTheme="minorHAnsi"/>
          <w:b/>
          <w:sz w:val="24"/>
          <w:szCs w:val="24"/>
        </w:rPr>
        <w:t>Cinque secoli di sa</w:t>
      </w:r>
      <w:r w:rsidR="009F20BA">
        <w:rPr>
          <w:rFonts w:asciiTheme="minorHAnsi" w:hAnsiTheme="minorHAnsi"/>
          <w:b/>
          <w:sz w:val="24"/>
          <w:szCs w:val="24"/>
        </w:rPr>
        <w:t>tira”</w:t>
      </w:r>
    </w:p>
    <w:p w:rsidR="00E126D3" w:rsidRPr="002C0D7F" w:rsidRDefault="009F20BA" w:rsidP="001A6A62">
      <w:pPr>
        <w:rPr>
          <w:rFonts w:asciiTheme="minorHAnsi" w:hAnsiTheme="minorHAnsi"/>
          <w:b/>
          <w:sz w:val="24"/>
          <w:szCs w:val="24"/>
        </w:rPr>
      </w:pPr>
      <w:r>
        <w:rPr>
          <w:rFonts w:asciiTheme="minorHAnsi" w:hAnsiTheme="minorHAnsi"/>
          <w:b/>
          <w:sz w:val="24"/>
          <w:szCs w:val="24"/>
        </w:rPr>
        <w:t xml:space="preserve">Presentazione </w:t>
      </w:r>
      <w:r w:rsidR="00EC09AE">
        <w:rPr>
          <w:rFonts w:asciiTheme="minorHAnsi" w:hAnsiTheme="minorHAnsi"/>
          <w:b/>
          <w:sz w:val="24"/>
          <w:szCs w:val="24"/>
        </w:rPr>
        <w:t>a cura di Paolo Moretti</w:t>
      </w:r>
      <w:r>
        <w:rPr>
          <w:rFonts w:asciiTheme="minorHAnsi" w:hAnsiTheme="minorHAnsi"/>
          <w:b/>
          <w:sz w:val="24"/>
          <w:szCs w:val="24"/>
        </w:rPr>
        <w:t xml:space="preserve"> (curatore della mostra)</w:t>
      </w:r>
      <w:r w:rsidR="00EC09AE">
        <w:rPr>
          <w:rFonts w:asciiTheme="minorHAnsi" w:hAnsiTheme="minorHAnsi"/>
          <w:b/>
          <w:sz w:val="24"/>
          <w:szCs w:val="24"/>
        </w:rPr>
        <w:t xml:space="preserve"> e Maria Elisabetta Manca</w:t>
      </w:r>
      <w:r>
        <w:rPr>
          <w:rFonts w:asciiTheme="minorHAnsi" w:hAnsiTheme="minorHAnsi"/>
          <w:b/>
          <w:sz w:val="24"/>
          <w:szCs w:val="24"/>
        </w:rPr>
        <w:t xml:space="preserve"> (</w:t>
      </w:r>
      <w:r w:rsidR="00115F52">
        <w:rPr>
          <w:rFonts w:asciiTheme="minorHAnsi" w:hAnsiTheme="minorHAnsi"/>
          <w:b/>
          <w:sz w:val="24"/>
          <w:szCs w:val="24"/>
        </w:rPr>
        <w:t>direttrice Biblioteca C</w:t>
      </w:r>
      <w:r>
        <w:rPr>
          <w:rFonts w:asciiTheme="minorHAnsi" w:hAnsiTheme="minorHAnsi"/>
          <w:b/>
          <w:sz w:val="24"/>
          <w:szCs w:val="24"/>
        </w:rPr>
        <w:t>ivica Angelo Mai)</w:t>
      </w:r>
      <w:r w:rsidR="00115F52">
        <w:rPr>
          <w:rFonts w:asciiTheme="minorHAnsi" w:hAnsiTheme="minorHAnsi"/>
          <w:b/>
          <w:sz w:val="24"/>
          <w:szCs w:val="24"/>
        </w:rPr>
        <w:t>.</w:t>
      </w:r>
    </w:p>
    <w:p w:rsidR="00E72F2B" w:rsidRDefault="00115F52" w:rsidP="001A6A62">
      <w:pPr>
        <w:rPr>
          <w:rFonts w:asciiTheme="minorHAnsi" w:hAnsiTheme="minorHAnsi"/>
          <w:b/>
          <w:sz w:val="24"/>
          <w:szCs w:val="24"/>
        </w:rPr>
      </w:pPr>
      <w:r>
        <w:rPr>
          <w:rFonts w:asciiTheme="minorHAnsi" w:hAnsiTheme="minorHAnsi"/>
          <w:b/>
          <w:sz w:val="24"/>
          <w:szCs w:val="24"/>
        </w:rPr>
        <w:t xml:space="preserve">Introduce l’Arch. </w:t>
      </w:r>
      <w:r w:rsidR="00E72F2B">
        <w:rPr>
          <w:rFonts w:asciiTheme="minorHAnsi" w:hAnsiTheme="minorHAnsi"/>
          <w:b/>
          <w:sz w:val="24"/>
          <w:szCs w:val="24"/>
        </w:rPr>
        <w:t>Antonio Gonella</w:t>
      </w:r>
      <w:r>
        <w:rPr>
          <w:rFonts w:asciiTheme="minorHAnsi" w:hAnsiTheme="minorHAnsi"/>
          <w:b/>
          <w:sz w:val="24"/>
          <w:szCs w:val="24"/>
        </w:rPr>
        <w:t>,</w:t>
      </w:r>
      <w:r w:rsidR="00E72F2B">
        <w:rPr>
          <w:rFonts w:asciiTheme="minorHAnsi" w:hAnsiTheme="minorHAnsi"/>
          <w:b/>
          <w:sz w:val="24"/>
          <w:szCs w:val="24"/>
        </w:rPr>
        <w:t xml:space="preserve"> Presidente </w:t>
      </w:r>
      <w:r>
        <w:rPr>
          <w:rFonts w:asciiTheme="minorHAnsi" w:hAnsiTheme="minorHAnsi"/>
          <w:b/>
          <w:sz w:val="24"/>
          <w:szCs w:val="24"/>
        </w:rPr>
        <w:t xml:space="preserve">Rotary </w:t>
      </w:r>
      <w:r w:rsidR="00E72F2B">
        <w:rPr>
          <w:rFonts w:asciiTheme="minorHAnsi" w:hAnsiTheme="minorHAnsi"/>
          <w:b/>
          <w:sz w:val="24"/>
          <w:szCs w:val="24"/>
        </w:rPr>
        <w:t xml:space="preserve">Club </w:t>
      </w:r>
      <w:r>
        <w:rPr>
          <w:rFonts w:asciiTheme="minorHAnsi" w:hAnsiTheme="minorHAnsi"/>
          <w:b/>
          <w:sz w:val="24"/>
          <w:szCs w:val="24"/>
        </w:rPr>
        <w:t>Città di Clusone.</w:t>
      </w:r>
    </w:p>
    <w:p w:rsidR="00115F52" w:rsidRDefault="00115F52" w:rsidP="001A6A62">
      <w:pPr>
        <w:rPr>
          <w:rFonts w:asciiTheme="minorHAnsi" w:hAnsiTheme="minorHAnsi"/>
          <w:b/>
          <w:sz w:val="24"/>
          <w:szCs w:val="24"/>
        </w:rPr>
      </w:pPr>
    </w:p>
    <w:p w:rsidR="00A0764E" w:rsidRDefault="00A0764E" w:rsidP="001A6A62">
      <w:pPr>
        <w:rPr>
          <w:rFonts w:asciiTheme="minorHAnsi" w:hAnsiTheme="minorHAnsi"/>
          <w:sz w:val="24"/>
          <w:szCs w:val="24"/>
        </w:rPr>
      </w:pPr>
      <w:r>
        <w:rPr>
          <w:rFonts w:asciiTheme="minorHAnsi" w:hAnsiTheme="minorHAnsi"/>
          <w:sz w:val="24"/>
          <w:szCs w:val="24"/>
        </w:rPr>
        <w:t>o</w:t>
      </w:r>
      <w:r w:rsidR="00E126D3" w:rsidRPr="002C0D7F">
        <w:rPr>
          <w:rFonts w:asciiTheme="minorHAnsi" w:hAnsiTheme="minorHAnsi"/>
          <w:sz w:val="24"/>
          <w:szCs w:val="24"/>
        </w:rPr>
        <w:t>re 18,30</w:t>
      </w:r>
    </w:p>
    <w:p w:rsidR="001E142B" w:rsidRDefault="00A0764E" w:rsidP="001A6A62">
      <w:pPr>
        <w:rPr>
          <w:rFonts w:asciiTheme="minorHAnsi" w:hAnsiTheme="minorHAnsi"/>
          <w:sz w:val="24"/>
          <w:szCs w:val="24"/>
        </w:rPr>
      </w:pPr>
      <w:r>
        <w:rPr>
          <w:rFonts w:asciiTheme="minorHAnsi" w:hAnsiTheme="minorHAnsi"/>
          <w:sz w:val="24"/>
          <w:szCs w:val="24"/>
        </w:rPr>
        <w:t>V</w:t>
      </w:r>
      <w:r w:rsidR="007837A1">
        <w:rPr>
          <w:rFonts w:asciiTheme="minorHAnsi" w:hAnsiTheme="minorHAnsi"/>
          <w:sz w:val="24"/>
          <w:szCs w:val="24"/>
        </w:rPr>
        <w:t>isita accompagnata alla mostra</w:t>
      </w:r>
    </w:p>
    <w:p w:rsidR="001E142B" w:rsidRDefault="001E142B" w:rsidP="001E142B">
      <w:pPr>
        <w:pStyle w:val="Standard"/>
      </w:pPr>
      <w:r>
        <w:br w:type="page"/>
      </w:r>
    </w:p>
    <w:p w:rsidR="007837A1" w:rsidRPr="001E142B" w:rsidRDefault="007837A1" w:rsidP="007837A1">
      <w:pPr>
        <w:pStyle w:val="Standard"/>
        <w:rPr>
          <w:rFonts w:cs="Book Antiqua"/>
          <w:b/>
          <w:bCs/>
          <w:color w:val="820022"/>
          <w:sz w:val="26"/>
          <w:szCs w:val="26"/>
        </w:rPr>
      </w:pPr>
      <w:bookmarkStart w:id="0" w:name="_GoBack"/>
      <w:bookmarkEnd w:id="0"/>
      <w:r w:rsidRPr="001E142B">
        <w:rPr>
          <w:rFonts w:cs="Book Antiqua"/>
          <w:b/>
          <w:bCs/>
          <w:color w:val="820022"/>
          <w:sz w:val="26"/>
          <w:szCs w:val="26"/>
        </w:rPr>
        <w:t>Iniziativa promossa da</w:t>
      </w:r>
    </w:p>
    <w:p w:rsidR="00F612EF" w:rsidRPr="00F612EF" w:rsidRDefault="00E92FF1" w:rsidP="00F612EF">
      <w:pPr>
        <w:pStyle w:val="Standard"/>
        <w:rPr>
          <w:rFonts w:cs="Book Antiqua"/>
          <w:b/>
          <w:bCs/>
          <w:sz w:val="24"/>
          <w:szCs w:val="24"/>
        </w:rPr>
      </w:pPr>
      <w:r w:rsidRPr="00F612EF">
        <w:rPr>
          <w:rFonts w:cs="Book Antiqua"/>
          <w:b/>
          <w:bCs/>
          <w:sz w:val="24"/>
          <w:szCs w:val="24"/>
        </w:rPr>
        <w:t>Rotary Club Città di Clusone</w:t>
      </w:r>
    </w:p>
    <w:p w:rsidR="00F612EF" w:rsidRDefault="00F612EF" w:rsidP="007837A1">
      <w:pPr>
        <w:pStyle w:val="Standard"/>
        <w:rPr>
          <w:rFonts w:cs="Book Antiqua"/>
          <w:b/>
          <w:bCs/>
        </w:rPr>
      </w:pPr>
    </w:p>
    <w:p w:rsidR="00E92FF1" w:rsidRPr="001E142B" w:rsidRDefault="00E92FF1" w:rsidP="00E92FF1">
      <w:pPr>
        <w:pStyle w:val="Standard"/>
        <w:rPr>
          <w:color w:val="7E0021"/>
          <w:sz w:val="26"/>
          <w:szCs w:val="26"/>
        </w:rPr>
      </w:pPr>
      <w:r w:rsidRPr="001E142B">
        <w:rPr>
          <w:rFonts w:cs="Book Antiqua"/>
          <w:b/>
          <w:bCs/>
          <w:color w:val="7E0021"/>
          <w:sz w:val="26"/>
          <w:szCs w:val="26"/>
        </w:rPr>
        <w:t>Con il Patrocinio di</w:t>
      </w:r>
    </w:p>
    <w:p w:rsidR="007837A1" w:rsidRDefault="007837A1" w:rsidP="007837A1">
      <w:pPr>
        <w:pStyle w:val="Standard"/>
        <w:rPr>
          <w:rFonts w:cs="Book Antiqua"/>
          <w:b/>
          <w:bCs/>
        </w:rPr>
      </w:pPr>
    </w:p>
    <w:p w:rsidR="00E92FF1" w:rsidRDefault="007837A1" w:rsidP="007837A1">
      <w:pPr>
        <w:pStyle w:val="Standard"/>
        <w:rPr>
          <w:rFonts w:cs="Book Antiqua"/>
        </w:rPr>
      </w:pPr>
      <w:r>
        <w:rPr>
          <w:rFonts w:cs="Book Antiqua"/>
          <w:noProof/>
          <w:lang w:eastAsia="it-IT"/>
        </w:rPr>
        <w:drawing>
          <wp:inline distT="0" distB="0" distL="0" distR="0">
            <wp:extent cx="371475" cy="7243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847" cy="734802"/>
                    </a:xfrm>
                    <a:prstGeom prst="rect">
                      <a:avLst/>
                    </a:prstGeom>
                    <a:solidFill>
                      <a:srgbClr val="FFFFFF"/>
                    </a:solidFill>
                    <a:ln>
                      <a:noFill/>
                    </a:ln>
                  </pic:spPr>
                </pic:pic>
              </a:graphicData>
            </a:graphic>
          </wp:inline>
        </w:drawing>
      </w:r>
    </w:p>
    <w:p w:rsidR="007837A1" w:rsidRPr="00F612EF" w:rsidRDefault="007837A1" w:rsidP="007837A1">
      <w:pPr>
        <w:pStyle w:val="Standard"/>
        <w:rPr>
          <w:rFonts w:cs="Book Antiqua"/>
          <w:b/>
          <w:sz w:val="24"/>
          <w:szCs w:val="24"/>
        </w:rPr>
      </w:pPr>
      <w:r w:rsidRPr="00F612EF">
        <w:rPr>
          <w:rFonts w:cs="Book Antiqua"/>
          <w:b/>
          <w:sz w:val="24"/>
          <w:szCs w:val="24"/>
        </w:rPr>
        <w:t>Comune di Clusone</w:t>
      </w:r>
    </w:p>
    <w:p w:rsidR="007837A1" w:rsidRPr="006A42B3" w:rsidRDefault="007837A1" w:rsidP="007837A1">
      <w:pPr>
        <w:pStyle w:val="Standard"/>
        <w:rPr>
          <w:rFonts w:cs="Book Antiqua"/>
          <w:b/>
          <w:bCs/>
        </w:rPr>
      </w:pPr>
    </w:p>
    <w:p w:rsidR="0050448B" w:rsidRPr="001E142B" w:rsidRDefault="0050448B" w:rsidP="0050448B">
      <w:pPr>
        <w:pStyle w:val="Standard"/>
        <w:rPr>
          <w:rFonts w:cs="Book Antiqua"/>
          <w:b/>
          <w:bCs/>
          <w:color w:val="7E0021"/>
          <w:sz w:val="26"/>
          <w:szCs w:val="26"/>
        </w:rPr>
      </w:pPr>
      <w:r w:rsidRPr="001E142B">
        <w:rPr>
          <w:rFonts w:cs="Book Antiqua"/>
          <w:b/>
          <w:bCs/>
          <w:color w:val="7E0021"/>
          <w:sz w:val="26"/>
          <w:szCs w:val="26"/>
        </w:rPr>
        <w:t>In</w:t>
      </w:r>
      <w:r w:rsidRPr="001E142B">
        <w:rPr>
          <w:rFonts w:cs="Book Antiqua"/>
          <w:b/>
          <w:bCs/>
          <w:color w:val="7E0021"/>
          <w:sz w:val="26"/>
          <w:szCs w:val="26"/>
        </w:rPr>
        <w:t xml:space="preserve"> collaborazione con</w:t>
      </w:r>
    </w:p>
    <w:p w:rsidR="0050448B" w:rsidRDefault="0050448B" w:rsidP="0050448B">
      <w:pPr>
        <w:pStyle w:val="Standard"/>
        <w:rPr>
          <w:rFonts w:asciiTheme="minorHAnsi" w:hAnsiTheme="minorHAnsi"/>
          <w:b/>
          <w:sz w:val="24"/>
          <w:szCs w:val="24"/>
        </w:rPr>
      </w:pPr>
      <w:r w:rsidRPr="00F612EF">
        <w:rPr>
          <w:rFonts w:asciiTheme="minorHAnsi" w:hAnsiTheme="minorHAnsi"/>
          <w:b/>
          <w:sz w:val="24"/>
          <w:szCs w:val="24"/>
        </w:rPr>
        <w:t>Biblioteca Civica Angelo Mai di Bergamo</w:t>
      </w:r>
    </w:p>
    <w:p w:rsidR="0050448B" w:rsidRPr="00F612EF" w:rsidRDefault="0050448B" w:rsidP="0050448B">
      <w:pPr>
        <w:pStyle w:val="Standard"/>
        <w:rPr>
          <w:rFonts w:asciiTheme="minorHAnsi" w:hAnsiTheme="minorHAnsi"/>
          <w:b/>
          <w:sz w:val="24"/>
          <w:szCs w:val="24"/>
        </w:rPr>
      </w:pPr>
      <w:r w:rsidRPr="00F612EF">
        <w:rPr>
          <w:rFonts w:asciiTheme="minorHAnsi" w:hAnsiTheme="minorHAnsi"/>
          <w:b/>
          <w:sz w:val="24"/>
          <w:szCs w:val="24"/>
        </w:rPr>
        <w:t>Fondo Paolo Moretti per la satira politica</w:t>
      </w:r>
    </w:p>
    <w:p w:rsidR="007837A1" w:rsidRPr="006A42B3" w:rsidRDefault="007837A1" w:rsidP="007837A1">
      <w:pPr>
        <w:pStyle w:val="Standard"/>
        <w:rPr>
          <w:rFonts w:cs="Book Antiqua"/>
          <w:b/>
          <w:bCs/>
        </w:rPr>
      </w:pPr>
    </w:p>
    <w:p w:rsidR="0050448B" w:rsidRPr="006A42B3" w:rsidRDefault="0050448B" w:rsidP="007837A1">
      <w:pPr>
        <w:pStyle w:val="Standard"/>
        <w:rPr>
          <w:rFonts w:cs="Book Antiqua"/>
          <w:b/>
          <w:bCs/>
        </w:rPr>
      </w:pPr>
    </w:p>
    <w:p w:rsidR="007837A1" w:rsidRPr="001E142B" w:rsidRDefault="007837A1" w:rsidP="007837A1">
      <w:pPr>
        <w:pStyle w:val="Standard"/>
        <w:rPr>
          <w:rFonts w:cs="Book Antiqua"/>
          <w:sz w:val="26"/>
          <w:szCs w:val="26"/>
        </w:rPr>
      </w:pPr>
      <w:r w:rsidRPr="001E142B">
        <w:rPr>
          <w:rFonts w:cs="Book Antiqua"/>
          <w:b/>
          <w:bCs/>
          <w:color w:val="7E0021"/>
          <w:sz w:val="26"/>
          <w:szCs w:val="26"/>
        </w:rPr>
        <w:t>Con l’adesione di</w:t>
      </w:r>
    </w:p>
    <w:p w:rsidR="007837A1" w:rsidRDefault="007837A1" w:rsidP="007837A1">
      <w:pPr>
        <w:pStyle w:val="Standard"/>
      </w:pPr>
      <w:r>
        <w:rPr>
          <w:rFonts w:cs="Book Antiqua"/>
          <w:noProof/>
          <w:lang w:eastAsia="it-IT"/>
        </w:rPr>
        <w:drawing>
          <wp:inline distT="0" distB="0" distL="0" distR="0">
            <wp:extent cx="714375" cy="8001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solidFill>
                      <a:srgbClr val="FFFFFF"/>
                    </a:solidFill>
                    <a:ln>
                      <a:noFill/>
                    </a:ln>
                  </pic:spPr>
                </pic:pic>
              </a:graphicData>
            </a:graphic>
          </wp:inline>
        </w:drawing>
      </w:r>
      <w:r>
        <w:rPr>
          <w:rFonts w:cs="Book Antiqua"/>
          <w:bCs/>
        </w:rPr>
        <w:t>MAT CLUB</w:t>
      </w:r>
      <w:r w:rsidR="0050448B">
        <w:rPr>
          <w:rFonts w:cs="Book Antiqua"/>
          <w:bCs/>
        </w:rPr>
        <w:t xml:space="preserve"> Associazione Amici del Museo</w:t>
      </w:r>
    </w:p>
    <w:p w:rsidR="007837A1" w:rsidRDefault="007837A1" w:rsidP="007837A1">
      <w:pPr>
        <w:pStyle w:val="Standard"/>
        <w:rPr>
          <w:rFonts w:cs="Book Antiqua"/>
        </w:rPr>
      </w:pPr>
      <w:r>
        <w:rPr>
          <w:rFonts w:cs="Book Antiqua"/>
          <w:b/>
          <w:noProof/>
          <w:lang w:eastAsia="it-IT"/>
        </w:rPr>
        <w:drawing>
          <wp:inline distT="0" distB="0" distL="0" distR="0">
            <wp:extent cx="552450" cy="738505"/>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38505"/>
                    </a:xfrm>
                    <a:prstGeom prst="rect">
                      <a:avLst/>
                    </a:prstGeom>
                    <a:solidFill>
                      <a:srgbClr val="FFFFFF"/>
                    </a:solidFill>
                    <a:ln>
                      <a:noFill/>
                    </a:ln>
                  </pic:spPr>
                </pic:pic>
              </a:graphicData>
            </a:graphic>
          </wp:inline>
        </w:drawing>
      </w:r>
      <w:r>
        <w:rPr>
          <w:rFonts w:cs="Book Antiqua"/>
        </w:rPr>
        <w:t xml:space="preserve">Turismo Pro Clusone         </w:t>
      </w:r>
      <w:r>
        <w:rPr>
          <w:rFonts w:cs="Book Antiqua"/>
          <w:b/>
          <w:noProof/>
          <w:lang w:eastAsia="it-IT"/>
        </w:rPr>
        <w:drawing>
          <wp:inline distT="0" distB="0" distL="0" distR="0">
            <wp:extent cx="519430"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430" cy="609600"/>
                    </a:xfrm>
                    <a:prstGeom prst="rect">
                      <a:avLst/>
                    </a:prstGeom>
                    <a:solidFill>
                      <a:srgbClr val="FFFFFF"/>
                    </a:solidFill>
                    <a:ln>
                      <a:noFill/>
                    </a:ln>
                  </pic:spPr>
                </pic:pic>
              </a:graphicData>
            </a:graphic>
          </wp:inline>
        </w:drawing>
      </w:r>
      <w:r>
        <w:rPr>
          <w:rFonts w:cs="Book Antiqua"/>
          <w:b/>
        </w:rPr>
        <w:t xml:space="preserve">  </w:t>
      </w:r>
      <w:proofErr w:type="spellStart"/>
      <w:r>
        <w:rPr>
          <w:rFonts w:cs="Book Antiqua"/>
        </w:rPr>
        <w:t>PromoSerio</w:t>
      </w:r>
      <w:proofErr w:type="spellEnd"/>
    </w:p>
    <w:p w:rsidR="007837A1" w:rsidRDefault="007837A1" w:rsidP="007837A1">
      <w:pPr>
        <w:pStyle w:val="Standard"/>
        <w:rPr>
          <w:rFonts w:cs="Book Antiqua"/>
        </w:rPr>
      </w:pPr>
    </w:p>
    <w:p w:rsidR="001E142B" w:rsidRDefault="001E142B" w:rsidP="007837A1">
      <w:pPr>
        <w:pStyle w:val="Standard"/>
        <w:rPr>
          <w:rFonts w:cs="Book Antiqua"/>
        </w:rPr>
      </w:pPr>
    </w:p>
    <w:p w:rsidR="00F476A9" w:rsidRDefault="00F476A9" w:rsidP="007837A1">
      <w:pPr>
        <w:pStyle w:val="Standard"/>
        <w:rPr>
          <w:rFonts w:cs="Book Antiqua"/>
        </w:rPr>
      </w:pPr>
    </w:p>
    <w:p w:rsidR="00E119BF" w:rsidRPr="001E142B" w:rsidRDefault="00E807A8" w:rsidP="00E119BF">
      <w:pPr>
        <w:pStyle w:val="Standard"/>
        <w:rPr>
          <w:rFonts w:asciiTheme="minorHAnsi" w:hAnsiTheme="minorHAnsi" w:cs="Book Antiqua"/>
          <w:sz w:val="26"/>
          <w:szCs w:val="26"/>
        </w:rPr>
      </w:pPr>
      <w:r w:rsidRPr="001E142B">
        <w:rPr>
          <w:rFonts w:asciiTheme="minorHAnsi" w:hAnsiTheme="minorHAnsi" w:cs="Book Antiqua"/>
          <w:b/>
          <w:bCs/>
          <w:color w:val="7E0021"/>
          <w:sz w:val="26"/>
          <w:szCs w:val="26"/>
        </w:rPr>
        <w:t>O</w:t>
      </w:r>
      <w:r w:rsidR="00E119BF" w:rsidRPr="001E142B">
        <w:rPr>
          <w:rFonts w:asciiTheme="minorHAnsi" w:hAnsiTheme="minorHAnsi" w:cs="Book Antiqua"/>
          <w:b/>
          <w:bCs/>
          <w:color w:val="7E0021"/>
          <w:sz w:val="26"/>
          <w:szCs w:val="26"/>
        </w:rPr>
        <w:t>rari di apertura</w:t>
      </w:r>
    </w:p>
    <w:p w:rsidR="00375BFF" w:rsidRDefault="00E119BF" w:rsidP="00E119BF">
      <w:pPr>
        <w:rPr>
          <w:rFonts w:asciiTheme="minorHAnsi" w:hAnsiTheme="minorHAnsi"/>
          <w:sz w:val="24"/>
          <w:szCs w:val="24"/>
        </w:rPr>
      </w:pPr>
      <w:r w:rsidRPr="00375BFF">
        <w:rPr>
          <w:rFonts w:asciiTheme="minorHAnsi" w:hAnsiTheme="minorHAnsi"/>
          <w:sz w:val="24"/>
          <w:szCs w:val="24"/>
        </w:rPr>
        <w:t>Venerdì dalle 15,30 alle18,30</w:t>
      </w:r>
    </w:p>
    <w:p w:rsidR="00E119BF" w:rsidRPr="00375BFF" w:rsidRDefault="00375BFF" w:rsidP="00E119BF">
      <w:pPr>
        <w:rPr>
          <w:rFonts w:asciiTheme="minorHAnsi" w:hAnsiTheme="minorHAnsi"/>
          <w:sz w:val="24"/>
          <w:szCs w:val="24"/>
        </w:rPr>
      </w:pPr>
      <w:r>
        <w:rPr>
          <w:rFonts w:asciiTheme="minorHAnsi" w:hAnsiTheme="minorHAnsi"/>
          <w:sz w:val="24"/>
          <w:szCs w:val="24"/>
        </w:rPr>
        <w:t>S</w:t>
      </w:r>
      <w:r w:rsidR="00E119BF" w:rsidRPr="00375BFF">
        <w:rPr>
          <w:rFonts w:asciiTheme="minorHAnsi" w:hAnsiTheme="minorHAnsi"/>
          <w:sz w:val="24"/>
          <w:szCs w:val="24"/>
        </w:rPr>
        <w:t>abato e domenica dalle 10 alle 12 e dalle 15,30 alle 18,30</w:t>
      </w:r>
    </w:p>
    <w:p w:rsidR="00E119BF" w:rsidRPr="00375BFF" w:rsidRDefault="00E119BF" w:rsidP="00E119BF">
      <w:pPr>
        <w:rPr>
          <w:rFonts w:asciiTheme="minorHAnsi" w:hAnsiTheme="minorHAnsi"/>
          <w:sz w:val="24"/>
          <w:szCs w:val="24"/>
        </w:rPr>
      </w:pPr>
    </w:p>
    <w:p w:rsidR="00E119BF" w:rsidRPr="00375BFF" w:rsidRDefault="00E119BF" w:rsidP="00E119BF">
      <w:pPr>
        <w:rPr>
          <w:rFonts w:asciiTheme="minorHAnsi" w:hAnsiTheme="minorHAnsi" w:cs="Arial"/>
          <w:sz w:val="24"/>
          <w:szCs w:val="24"/>
          <w:shd w:val="clear" w:color="auto" w:fill="FFFFFF"/>
        </w:rPr>
      </w:pPr>
      <w:r w:rsidRPr="00375BFF">
        <w:rPr>
          <w:rFonts w:asciiTheme="minorHAnsi" w:hAnsiTheme="minorHAnsi"/>
          <w:sz w:val="24"/>
          <w:szCs w:val="24"/>
        </w:rPr>
        <w:t xml:space="preserve">Aperture straordinarie: </w:t>
      </w:r>
      <w:r w:rsidR="007F348B" w:rsidRPr="00375BFF">
        <w:rPr>
          <w:rFonts w:asciiTheme="minorHAnsi" w:hAnsiTheme="minorHAnsi"/>
          <w:sz w:val="24"/>
          <w:szCs w:val="24"/>
        </w:rPr>
        <w:t>dal 12 al 15 agosto</w:t>
      </w:r>
      <w:r w:rsidRPr="00375BFF">
        <w:rPr>
          <w:rFonts w:asciiTheme="minorHAnsi" w:hAnsiTheme="minorHAnsi" w:cs="Arial"/>
          <w:sz w:val="24"/>
          <w:szCs w:val="24"/>
          <w:shd w:val="clear" w:color="auto" w:fill="FFFFFF"/>
        </w:rPr>
        <w:t xml:space="preserve"> dalle 15,30 alle 18,30</w:t>
      </w:r>
    </w:p>
    <w:p w:rsidR="00E119BF" w:rsidRPr="00375BFF" w:rsidRDefault="00E119BF" w:rsidP="00E119BF">
      <w:pPr>
        <w:rPr>
          <w:rFonts w:asciiTheme="minorHAnsi" w:hAnsiTheme="minorHAnsi" w:cs="Arial"/>
          <w:sz w:val="24"/>
          <w:szCs w:val="24"/>
          <w:shd w:val="clear" w:color="auto" w:fill="FFFFFF"/>
        </w:rPr>
      </w:pPr>
    </w:p>
    <w:p w:rsidR="00E119BF" w:rsidRPr="00375BFF" w:rsidRDefault="00E119BF" w:rsidP="00E119BF">
      <w:pPr>
        <w:pStyle w:val="NormaleWeb"/>
        <w:spacing w:before="0" w:beforeAutospacing="0" w:after="0" w:afterAutospacing="0"/>
        <w:textAlignment w:val="baseline"/>
        <w:rPr>
          <w:rStyle w:val="Enfasigrassetto"/>
          <w:rFonts w:asciiTheme="minorHAnsi" w:hAnsiTheme="minorHAnsi" w:cs="Arial"/>
          <w:b w:val="0"/>
          <w:color w:val="2B2B2B"/>
          <w:bdr w:val="none" w:sz="0" w:space="0" w:color="auto" w:frame="1"/>
        </w:rPr>
      </w:pPr>
      <w:r w:rsidRPr="00375BFF">
        <w:rPr>
          <w:rStyle w:val="Enfasigrassetto"/>
          <w:rFonts w:asciiTheme="minorHAnsi" w:hAnsiTheme="minorHAnsi" w:cs="Arial"/>
          <w:color w:val="2B2B2B"/>
          <w:bdr w:val="none" w:sz="0" w:space="0" w:color="auto" w:frame="1"/>
        </w:rPr>
        <w:t>Ingresso libero</w:t>
      </w:r>
    </w:p>
    <w:p w:rsidR="00E119BF" w:rsidRPr="00375BFF" w:rsidRDefault="00E119BF" w:rsidP="00E119BF">
      <w:pPr>
        <w:pStyle w:val="NormaleWeb"/>
        <w:spacing w:before="0" w:beforeAutospacing="0" w:after="0" w:afterAutospacing="0"/>
        <w:textAlignment w:val="baseline"/>
        <w:rPr>
          <w:rStyle w:val="Enfasigrassetto"/>
          <w:rFonts w:asciiTheme="minorHAnsi" w:hAnsiTheme="minorHAnsi" w:cs="Arial"/>
          <w:b w:val="0"/>
          <w:bdr w:val="none" w:sz="0" w:space="0" w:color="auto" w:frame="1"/>
        </w:rPr>
      </w:pPr>
      <w:r w:rsidRPr="00375BFF">
        <w:rPr>
          <w:rStyle w:val="Enfasigrassetto"/>
          <w:rFonts w:asciiTheme="minorHAnsi" w:hAnsiTheme="minorHAnsi" w:cs="Arial"/>
          <w:bdr w:val="none" w:sz="0" w:space="0" w:color="auto" w:frame="1"/>
        </w:rPr>
        <w:t xml:space="preserve">info: 0346.25915 –  www.museoartetempo.it - info@museoartetempo.it </w:t>
      </w:r>
    </w:p>
    <w:p w:rsidR="00E119BF" w:rsidRPr="00375BFF" w:rsidRDefault="00E119BF" w:rsidP="00E119BF">
      <w:pPr>
        <w:rPr>
          <w:rFonts w:asciiTheme="minorHAnsi" w:hAnsiTheme="minorHAnsi"/>
          <w:sz w:val="24"/>
          <w:szCs w:val="24"/>
        </w:rPr>
      </w:pPr>
    </w:p>
    <w:p w:rsidR="00E119BF" w:rsidRPr="00375BFF" w:rsidRDefault="00E119BF" w:rsidP="00E119BF">
      <w:pPr>
        <w:rPr>
          <w:rFonts w:asciiTheme="minorHAnsi" w:hAnsiTheme="minorHAnsi"/>
          <w:sz w:val="24"/>
          <w:szCs w:val="24"/>
        </w:rPr>
      </w:pPr>
    </w:p>
    <w:p w:rsidR="00E119BF" w:rsidRPr="00375BFF" w:rsidRDefault="00E119BF" w:rsidP="00E119BF">
      <w:pPr>
        <w:rPr>
          <w:rFonts w:asciiTheme="minorHAnsi" w:hAnsiTheme="minorHAnsi"/>
          <w:sz w:val="24"/>
          <w:szCs w:val="24"/>
        </w:rPr>
      </w:pPr>
    </w:p>
    <w:p w:rsidR="007837A1" w:rsidRDefault="007837A1" w:rsidP="007837A1">
      <w:pPr>
        <w:pStyle w:val="Standard"/>
        <w:rPr>
          <w:rFonts w:cs="Book Antiqua"/>
        </w:rPr>
      </w:pPr>
    </w:p>
    <w:sectPr w:rsidR="007837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charset w:val="00"/>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04F7C"/>
    <w:multiLevelType w:val="hybridMultilevel"/>
    <w:tmpl w:val="F71A52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0C"/>
    <w:rsid w:val="0003470C"/>
    <w:rsid w:val="00115F52"/>
    <w:rsid w:val="0018739F"/>
    <w:rsid w:val="001A6A62"/>
    <w:rsid w:val="001C730C"/>
    <w:rsid w:val="001E142B"/>
    <w:rsid w:val="002C0D7F"/>
    <w:rsid w:val="00375BFF"/>
    <w:rsid w:val="003923F7"/>
    <w:rsid w:val="004B5BC3"/>
    <w:rsid w:val="0050448B"/>
    <w:rsid w:val="005A7031"/>
    <w:rsid w:val="006A42B3"/>
    <w:rsid w:val="006D41CC"/>
    <w:rsid w:val="007837A1"/>
    <w:rsid w:val="007F348B"/>
    <w:rsid w:val="008A26CE"/>
    <w:rsid w:val="009F20BA"/>
    <w:rsid w:val="00A0764E"/>
    <w:rsid w:val="00AA798D"/>
    <w:rsid w:val="00AD58E3"/>
    <w:rsid w:val="00B4742A"/>
    <w:rsid w:val="00C41C99"/>
    <w:rsid w:val="00D32EB1"/>
    <w:rsid w:val="00E119BF"/>
    <w:rsid w:val="00E126D3"/>
    <w:rsid w:val="00E72F2B"/>
    <w:rsid w:val="00E807A8"/>
    <w:rsid w:val="00E92FF1"/>
    <w:rsid w:val="00EC09AE"/>
    <w:rsid w:val="00F36C78"/>
    <w:rsid w:val="00F476A9"/>
    <w:rsid w:val="00F61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56E487C-6220-4914-B97F-32814A42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470C"/>
    <w:pPr>
      <w:spacing w:after="0" w:line="240" w:lineRule="auto"/>
      <w:jc w:val="both"/>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C0D7F"/>
    <w:pPr>
      <w:suppressAutoHyphens/>
      <w:spacing w:after="0" w:line="276" w:lineRule="auto"/>
      <w:textAlignment w:val="baseline"/>
    </w:pPr>
    <w:rPr>
      <w:rFonts w:ascii="Calibri" w:eastAsia="WenQuanYi Micro Hei" w:hAnsi="Calibri" w:cs="Calibri"/>
      <w:kern w:val="1"/>
      <w:lang w:eastAsia="zh-CN"/>
    </w:rPr>
  </w:style>
  <w:style w:type="paragraph" w:customStyle="1" w:styleId="Titolo11">
    <w:name w:val="Titolo 11"/>
    <w:basedOn w:val="Standard"/>
    <w:next w:val="Standard"/>
    <w:rsid w:val="002C0D7F"/>
    <w:pPr>
      <w:keepNext/>
    </w:pPr>
    <w:rPr>
      <w:rFonts w:ascii="Arial" w:hAnsi="Arial" w:cs="Arial"/>
      <w:b/>
      <w:bCs/>
    </w:rPr>
  </w:style>
  <w:style w:type="paragraph" w:styleId="Testofumetto">
    <w:name w:val="Balloon Text"/>
    <w:basedOn w:val="Normale"/>
    <w:link w:val="TestofumettoCarattere"/>
    <w:uiPriority w:val="99"/>
    <w:semiHidden/>
    <w:unhideWhenUsed/>
    <w:rsid w:val="00E119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19BF"/>
    <w:rPr>
      <w:rFonts w:ascii="Segoe UI" w:eastAsia="Times New Roman" w:hAnsi="Segoe UI" w:cs="Segoe UI"/>
      <w:sz w:val="18"/>
      <w:szCs w:val="18"/>
      <w:lang w:eastAsia="it-IT"/>
    </w:rPr>
  </w:style>
  <w:style w:type="paragraph" w:styleId="NormaleWeb">
    <w:name w:val="Normal (Web)"/>
    <w:basedOn w:val="Normale"/>
    <w:uiPriority w:val="99"/>
    <w:unhideWhenUsed/>
    <w:rsid w:val="00E119BF"/>
    <w:pPr>
      <w:spacing w:before="100" w:beforeAutospacing="1" w:after="100" w:afterAutospacing="1"/>
      <w:jc w:val="left"/>
    </w:pPr>
    <w:rPr>
      <w:rFonts w:eastAsiaTheme="minorHAnsi"/>
      <w:sz w:val="24"/>
      <w:szCs w:val="24"/>
    </w:rPr>
  </w:style>
  <w:style w:type="character" w:styleId="Enfasigrassetto">
    <w:name w:val="Strong"/>
    <w:basedOn w:val="Carpredefinitoparagrafo"/>
    <w:uiPriority w:val="22"/>
    <w:qFormat/>
    <w:rsid w:val="00E11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opaolomoretti.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347</Words>
  <Characters>1980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Trussardi</dc:creator>
  <cp:keywords/>
  <dc:description/>
  <cp:lastModifiedBy>Sonia Trussardi</cp:lastModifiedBy>
  <cp:revision>19</cp:revision>
  <cp:lastPrinted>2019-05-10T10:29:00Z</cp:lastPrinted>
  <dcterms:created xsi:type="dcterms:W3CDTF">2019-04-26T10:44:00Z</dcterms:created>
  <dcterms:modified xsi:type="dcterms:W3CDTF">2019-05-10T10:37:00Z</dcterms:modified>
</cp:coreProperties>
</file>